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0F" w:rsidRPr="00D02704" w:rsidRDefault="00067A0F" w:rsidP="00067A0F">
      <w:pPr>
        <w:pStyle w:val="1"/>
        <w:spacing w:before="0" w:beforeAutospacing="0" w:after="48" w:afterAutospacing="0"/>
        <w:rPr>
          <w:sz w:val="28"/>
          <w:szCs w:val="28"/>
        </w:rPr>
      </w:pPr>
      <w:r>
        <w:rPr>
          <w:sz w:val="28"/>
          <w:szCs w:val="28"/>
        </w:rPr>
        <w:t>Изменения в трудовом кодексе</w:t>
      </w:r>
    </w:p>
    <w:p w:rsidR="00067A0F" w:rsidRDefault="00067A0F" w:rsidP="00067A0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067A0F" w:rsidRPr="008D0DA6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8D0DA6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8D0DA6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8D0DA6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С 1 марта вступил в силу  Федеральный закон от 11.06.2022 N 155-ФЗ, в соответствии с которым внесены изменения в трудовой кодекс РФ, по которому люди с неснятой или непогашенной судимостью не смогут работать водителями такси и общественного транспорта.</w:t>
      </w: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Для водителей такси запрещены следующие преступления:</w:t>
      </w: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-</w:t>
      </w:r>
      <w:r w:rsidR="002D50D9">
        <w:rPr>
          <w:rFonts w:ascii="Times New Roman" w:hAnsi="Times New Roman" w:cs="Times New Roman"/>
          <w:sz w:val="28"/>
          <w:szCs w:val="28"/>
        </w:rPr>
        <w:tab/>
      </w:r>
      <w:r w:rsidRPr="00067A0F">
        <w:rPr>
          <w:rFonts w:ascii="Times New Roman" w:hAnsi="Times New Roman" w:cs="Times New Roman"/>
          <w:sz w:val="28"/>
          <w:szCs w:val="28"/>
        </w:rPr>
        <w:t>убийство;</w:t>
      </w: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-</w:t>
      </w:r>
      <w:r w:rsidR="002D50D9">
        <w:rPr>
          <w:rFonts w:ascii="Times New Roman" w:hAnsi="Times New Roman" w:cs="Times New Roman"/>
          <w:sz w:val="28"/>
          <w:szCs w:val="28"/>
        </w:rPr>
        <w:tab/>
      </w:r>
      <w:r w:rsidRPr="00067A0F"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здоровью;</w:t>
      </w: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-</w:t>
      </w:r>
      <w:r w:rsidR="002D50D9">
        <w:rPr>
          <w:rFonts w:ascii="Times New Roman" w:hAnsi="Times New Roman" w:cs="Times New Roman"/>
          <w:sz w:val="28"/>
          <w:szCs w:val="28"/>
        </w:rPr>
        <w:tab/>
      </w:r>
      <w:r w:rsidRPr="00067A0F">
        <w:rPr>
          <w:rFonts w:ascii="Times New Roman" w:hAnsi="Times New Roman" w:cs="Times New Roman"/>
          <w:sz w:val="28"/>
          <w:szCs w:val="28"/>
        </w:rPr>
        <w:t>похищение человека;</w:t>
      </w: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-</w:t>
      </w:r>
      <w:r w:rsidR="002D50D9">
        <w:rPr>
          <w:rFonts w:ascii="Times New Roman" w:hAnsi="Times New Roman" w:cs="Times New Roman"/>
          <w:sz w:val="28"/>
          <w:szCs w:val="28"/>
        </w:rPr>
        <w:tab/>
      </w:r>
      <w:r w:rsidRPr="00067A0F">
        <w:rPr>
          <w:rFonts w:ascii="Times New Roman" w:hAnsi="Times New Roman" w:cs="Times New Roman"/>
          <w:sz w:val="28"/>
          <w:szCs w:val="28"/>
        </w:rPr>
        <w:t>грабёж, разбой;</w:t>
      </w: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-</w:t>
      </w:r>
      <w:r w:rsidR="002D50D9">
        <w:rPr>
          <w:rFonts w:ascii="Times New Roman" w:hAnsi="Times New Roman" w:cs="Times New Roman"/>
          <w:sz w:val="28"/>
          <w:szCs w:val="28"/>
        </w:rPr>
        <w:tab/>
      </w:r>
      <w:r w:rsidRPr="00067A0F">
        <w:rPr>
          <w:rFonts w:ascii="Times New Roman" w:hAnsi="Times New Roman" w:cs="Times New Roman"/>
          <w:sz w:val="28"/>
          <w:szCs w:val="28"/>
        </w:rPr>
        <w:t>преступления против половой неприкосновенности и половой свободы личности;</w:t>
      </w:r>
    </w:p>
    <w:p w:rsid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-</w:t>
      </w:r>
      <w:r w:rsidR="002D50D9">
        <w:rPr>
          <w:rFonts w:ascii="Times New Roman" w:hAnsi="Times New Roman" w:cs="Times New Roman"/>
          <w:sz w:val="28"/>
          <w:szCs w:val="28"/>
        </w:rPr>
        <w:tab/>
      </w:r>
      <w:r w:rsidRPr="00067A0F">
        <w:rPr>
          <w:rFonts w:ascii="Times New Roman" w:hAnsi="Times New Roman" w:cs="Times New Roman"/>
          <w:sz w:val="28"/>
          <w:szCs w:val="28"/>
        </w:rPr>
        <w:t>преступления против общественной безопасности, против основ конституционного строя и безопасности государства, против мира и безопасности человечества.</w:t>
      </w:r>
    </w:p>
    <w:p w:rsidR="006720C6" w:rsidRPr="00067A0F" w:rsidRDefault="006720C6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Для водителей автобусов, трамваев, троллейбусов, метро:</w:t>
      </w:r>
    </w:p>
    <w:p w:rsid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A0F">
        <w:rPr>
          <w:rFonts w:ascii="Times New Roman" w:hAnsi="Times New Roman" w:cs="Times New Roman"/>
          <w:sz w:val="28"/>
          <w:szCs w:val="28"/>
        </w:rPr>
        <w:t>-</w:t>
      </w:r>
      <w:r w:rsidR="002D50D9">
        <w:rPr>
          <w:rFonts w:ascii="Times New Roman" w:hAnsi="Times New Roman" w:cs="Times New Roman"/>
          <w:sz w:val="28"/>
          <w:szCs w:val="28"/>
        </w:rPr>
        <w:tab/>
      </w:r>
      <w:r w:rsidRPr="00067A0F">
        <w:rPr>
          <w:rFonts w:ascii="Times New Roman" w:hAnsi="Times New Roman" w:cs="Times New Roman"/>
          <w:sz w:val="28"/>
          <w:szCs w:val="28"/>
        </w:rPr>
        <w:t>преступления против общественной безопасности, против основ конституционного строя и безопасности государства, против мира и безопасности человечества.</w:t>
      </w:r>
    </w:p>
    <w:p w:rsidR="006720C6" w:rsidRPr="00067A0F" w:rsidRDefault="006720C6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7A0F" w:rsidRPr="00067A0F" w:rsidRDefault="00067A0F" w:rsidP="00067A0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  <w:r w:rsidRPr="00067A0F">
        <w:rPr>
          <w:rFonts w:ascii="Times New Roman" w:hAnsi="Times New Roman" w:cs="Times New Roman"/>
          <w:sz w:val="28"/>
          <w:szCs w:val="28"/>
        </w:rPr>
        <w:t xml:space="preserve">До 1 сентября 2023 года все водители такси и общественного транспорта обязаны </w:t>
      </w:r>
      <w:proofErr w:type="gramStart"/>
      <w:r w:rsidRPr="00067A0F">
        <w:rPr>
          <w:rFonts w:ascii="Times New Roman" w:hAnsi="Times New Roman" w:cs="Times New Roman"/>
          <w:sz w:val="28"/>
          <w:szCs w:val="28"/>
        </w:rPr>
        <w:t>предоставить работодателю справки</w:t>
      </w:r>
      <w:proofErr w:type="gramEnd"/>
      <w:r w:rsidRPr="00067A0F">
        <w:rPr>
          <w:rFonts w:ascii="Times New Roman" w:hAnsi="Times New Roman" w:cs="Times New Roman"/>
          <w:sz w:val="28"/>
          <w:szCs w:val="28"/>
        </w:rPr>
        <w:t xml:space="preserve"> об отсутствии судимости.</w:t>
      </w: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0F"/>
    <w:rsid w:val="00067A0F"/>
    <w:rsid w:val="002D50D9"/>
    <w:rsid w:val="003C351C"/>
    <w:rsid w:val="006720C6"/>
    <w:rsid w:val="006729BD"/>
    <w:rsid w:val="008D0DA6"/>
    <w:rsid w:val="00BD0AB6"/>
    <w:rsid w:val="00BD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paragraph" w:styleId="1">
    <w:name w:val="heading 1"/>
    <w:basedOn w:val="a"/>
    <w:link w:val="10"/>
    <w:uiPriority w:val="9"/>
    <w:qFormat/>
    <w:rsid w:val="0006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Krokoz™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2023-03-30T00:18:00Z</dcterms:created>
  <dcterms:modified xsi:type="dcterms:W3CDTF">2023-03-30T01:43:00Z</dcterms:modified>
</cp:coreProperties>
</file>